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195F" w14:textId="77777777" w:rsidR="005E2F2A" w:rsidRDefault="005E2F2A" w:rsidP="005E2F2A">
      <w:pPr>
        <w:jc w:val="center"/>
      </w:pPr>
      <w:r>
        <w:rPr>
          <w:noProof/>
        </w:rPr>
        <w:drawing>
          <wp:inline distT="0" distB="0" distL="0" distR="0" wp14:anchorId="522DA17B" wp14:editId="23241A94">
            <wp:extent cx="1036955" cy="532844"/>
            <wp:effectExtent l="0" t="0" r="444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_UpLogo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3399" w14:textId="77777777" w:rsidR="005E2F2A" w:rsidRDefault="005E2F2A" w:rsidP="002635DC"/>
    <w:p w14:paraId="5B6E9CFE" w14:textId="77777777" w:rsidR="002635DC" w:rsidRDefault="002635DC" w:rsidP="002635DC"/>
    <w:p w14:paraId="43BD1F24" w14:textId="53867847" w:rsidR="00EE4DE6" w:rsidRPr="002635DC" w:rsidRDefault="003B5C9D" w:rsidP="005E2F2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STAFF</w:t>
      </w:r>
      <w:r w:rsidR="0098724D">
        <w:rPr>
          <w:rFonts w:ascii="Calibri" w:hAnsi="Calibri"/>
          <w:sz w:val="22"/>
          <w:szCs w:val="22"/>
        </w:rPr>
        <w:t xml:space="preserve"> WRITER</w:t>
      </w:r>
      <w:r w:rsidR="005E2F2A" w:rsidRPr="002635DC">
        <w:rPr>
          <w:rFonts w:ascii="Calibri" w:hAnsi="Calibri"/>
          <w:sz w:val="22"/>
          <w:szCs w:val="22"/>
        </w:rPr>
        <w:t xml:space="preserve"> APPLICATION</w:t>
      </w:r>
    </w:p>
    <w:p w14:paraId="49608883" w14:textId="77777777" w:rsidR="005E2F2A" w:rsidRDefault="005E2F2A" w:rsidP="005E2F2A">
      <w:pPr>
        <w:jc w:val="center"/>
      </w:pPr>
    </w:p>
    <w:p w14:paraId="3D899404" w14:textId="77777777" w:rsidR="002635DC" w:rsidRDefault="002635DC" w:rsidP="005E2F2A">
      <w:pPr>
        <w:jc w:val="center"/>
      </w:pPr>
    </w:p>
    <w:p w14:paraId="657BEF08" w14:textId="2B287DAF" w:rsidR="005E2F2A" w:rsidRPr="00930747" w:rsidRDefault="005E2F2A" w:rsidP="00B514FF">
      <w:pPr>
        <w:pStyle w:val="BasicParagraph"/>
        <w:suppressAutoHyphens/>
        <w:rPr>
          <w:rFonts w:ascii="Calibri" w:hAnsi="Calibri" w:cs="GillSans-Italic"/>
          <w:i/>
          <w:iCs/>
          <w:sz w:val="17"/>
          <w:szCs w:val="17"/>
        </w:rPr>
      </w:pPr>
      <w:r w:rsidRPr="00930747">
        <w:rPr>
          <w:rFonts w:ascii="Calibri" w:hAnsi="Calibri" w:cs="GillSans-Light"/>
          <w:i/>
          <w:sz w:val="17"/>
          <w:szCs w:val="17"/>
        </w:rPr>
        <w:t xml:space="preserve">UP Magazine is </w:t>
      </w:r>
      <w:r w:rsidR="009D454C" w:rsidRPr="00930747">
        <w:rPr>
          <w:rFonts w:ascii="Calibri" w:hAnsi="Calibri" w:cs="GillSans-Light"/>
          <w:i/>
          <w:sz w:val="17"/>
          <w:szCs w:val="17"/>
        </w:rPr>
        <w:t>Miami University’s</w:t>
      </w:r>
      <w:r w:rsidRPr="00930747">
        <w:rPr>
          <w:rFonts w:ascii="Calibri" w:hAnsi="Calibri" w:cs="GillSans-Light"/>
          <w:i/>
          <w:sz w:val="17"/>
          <w:szCs w:val="17"/>
        </w:rPr>
        <w:t xml:space="preserve"> </w:t>
      </w:r>
      <w:r w:rsidR="00017B3D" w:rsidRPr="00930747">
        <w:rPr>
          <w:rFonts w:ascii="Calibri" w:hAnsi="Calibri" w:cs="GillSans-Light"/>
          <w:i/>
          <w:sz w:val="17"/>
          <w:szCs w:val="17"/>
        </w:rPr>
        <w:t>student-run</w:t>
      </w:r>
      <w:r w:rsidR="009D454C" w:rsidRPr="00930747">
        <w:rPr>
          <w:rFonts w:ascii="Calibri" w:hAnsi="Calibri" w:cs="GillSans-Light"/>
          <w:i/>
          <w:sz w:val="17"/>
          <w:szCs w:val="17"/>
        </w:rPr>
        <w:t xml:space="preserve"> fashion and </w:t>
      </w:r>
      <w:r w:rsidR="00017B3D" w:rsidRPr="00930747">
        <w:rPr>
          <w:rFonts w:ascii="Calibri" w:hAnsi="Calibri" w:cs="GillSans-Light"/>
          <w:i/>
          <w:sz w:val="17"/>
          <w:szCs w:val="17"/>
        </w:rPr>
        <w:t>lifestyle</w:t>
      </w:r>
      <w:r w:rsidR="009D454C" w:rsidRPr="00930747">
        <w:rPr>
          <w:rFonts w:ascii="Calibri" w:hAnsi="Calibri" w:cs="GillSans-Light"/>
          <w:i/>
          <w:sz w:val="17"/>
          <w:szCs w:val="17"/>
        </w:rPr>
        <w:t xml:space="preserve"> </w:t>
      </w:r>
      <w:r w:rsidR="00017B3D" w:rsidRPr="00930747">
        <w:rPr>
          <w:rFonts w:ascii="Calibri" w:hAnsi="Calibri" w:cs="GillSans-Light"/>
          <w:i/>
          <w:sz w:val="17"/>
          <w:szCs w:val="17"/>
        </w:rPr>
        <w:t>magazine inspiring style and authenticity</w:t>
      </w:r>
      <w:r w:rsidRPr="00930747">
        <w:rPr>
          <w:rFonts w:ascii="Calibri" w:hAnsi="Calibri" w:cs="GillSans-Light"/>
          <w:i/>
          <w:sz w:val="17"/>
          <w:szCs w:val="17"/>
        </w:rPr>
        <w:t>.</w:t>
      </w:r>
      <w:r w:rsidR="00B514FF" w:rsidRPr="00930747">
        <w:rPr>
          <w:rFonts w:ascii="Calibri" w:hAnsi="Calibri" w:cs="GillSans-Light"/>
          <w:sz w:val="17"/>
          <w:szCs w:val="17"/>
        </w:rPr>
        <w:t xml:space="preserve"> </w:t>
      </w:r>
      <w:r w:rsidRPr="00930747">
        <w:rPr>
          <w:rFonts w:ascii="Calibri" w:hAnsi="Calibri" w:cs="GillSans-Italic"/>
          <w:i/>
          <w:iCs/>
          <w:sz w:val="17"/>
          <w:szCs w:val="17"/>
        </w:rPr>
        <w:t xml:space="preserve">UP Magazine is seeking talented, creative, committed, and driven student </w:t>
      </w:r>
      <w:r w:rsidR="00154D13" w:rsidRPr="00930747">
        <w:rPr>
          <w:rFonts w:ascii="Calibri" w:hAnsi="Calibri" w:cs="GillSans-Italic"/>
          <w:i/>
          <w:iCs/>
          <w:sz w:val="17"/>
          <w:szCs w:val="17"/>
        </w:rPr>
        <w:t>writers</w:t>
      </w:r>
      <w:r w:rsidRPr="00930747">
        <w:rPr>
          <w:rFonts w:ascii="Calibri" w:hAnsi="Calibri" w:cs="GillSans-Italic"/>
          <w:i/>
          <w:iCs/>
          <w:sz w:val="17"/>
          <w:szCs w:val="17"/>
        </w:rPr>
        <w:t xml:space="preserve"> who are excited to be part of a collaborative and contemporary team.</w:t>
      </w:r>
    </w:p>
    <w:p w14:paraId="5EFF601A" w14:textId="77777777" w:rsidR="00B514FF" w:rsidRDefault="00B514FF" w:rsidP="00B514FF">
      <w:pPr>
        <w:pStyle w:val="BasicParagraph"/>
        <w:suppressAutoHyphens/>
        <w:rPr>
          <w:rFonts w:ascii="Calibri" w:hAnsi="Calibri" w:cs="GillSans-Italic"/>
          <w:i/>
          <w:iCs/>
          <w:sz w:val="20"/>
          <w:szCs w:val="20"/>
        </w:rPr>
      </w:pPr>
    </w:p>
    <w:p w14:paraId="06169ED7" w14:textId="78A6EB45" w:rsidR="00B514FF" w:rsidRPr="00B514FF" w:rsidRDefault="00B514FF" w:rsidP="00B514FF">
      <w:pPr>
        <w:pStyle w:val="BasicParagraph"/>
        <w:suppressAutoHyphens/>
        <w:rPr>
          <w:rFonts w:ascii="Calibri" w:hAnsi="Calibri" w:cs="GillSans-Light"/>
          <w:sz w:val="20"/>
          <w:szCs w:val="20"/>
        </w:rPr>
      </w:pPr>
      <w:r>
        <w:rPr>
          <w:rFonts w:ascii="Calibri" w:hAnsi="Calibri" w:cs="GillSans-Italic"/>
          <w:iCs/>
          <w:sz w:val="20"/>
          <w:szCs w:val="20"/>
        </w:rPr>
        <w:t xml:space="preserve">The </w:t>
      </w:r>
      <w:r w:rsidR="003B5C9D">
        <w:rPr>
          <w:rFonts w:ascii="Calibri" w:hAnsi="Calibri" w:cs="GillSans-Italic"/>
          <w:iCs/>
          <w:sz w:val="20"/>
          <w:szCs w:val="20"/>
        </w:rPr>
        <w:t>Staff</w:t>
      </w:r>
      <w:r w:rsidR="0098724D">
        <w:rPr>
          <w:rFonts w:ascii="Calibri" w:hAnsi="Calibri" w:cs="GillSans-Italic"/>
          <w:iCs/>
          <w:sz w:val="20"/>
          <w:szCs w:val="20"/>
        </w:rPr>
        <w:t xml:space="preserve"> Writer</w:t>
      </w:r>
      <w:r>
        <w:rPr>
          <w:rFonts w:ascii="Calibri" w:hAnsi="Calibri" w:cs="GillSans-Italic"/>
          <w:iCs/>
          <w:sz w:val="20"/>
          <w:szCs w:val="20"/>
        </w:rPr>
        <w:t xml:space="preserve"> of UP Magazine is responsible for </w:t>
      </w:r>
      <w:r w:rsidR="00184714" w:rsidRPr="00857ED6">
        <w:rPr>
          <w:rFonts w:ascii="Calibri" w:hAnsi="Calibri" w:cs="GillSans-Italic"/>
          <w:iCs/>
          <w:sz w:val="20"/>
          <w:szCs w:val="20"/>
        </w:rPr>
        <w:t>writing three articles throughout the year for print publication, brainstorming, researching, and conducting in-person interviews to produce content, attending all-staff meetings, writing team meetings and one-on-on</w:t>
      </w:r>
      <w:bookmarkStart w:id="0" w:name="_GoBack"/>
      <w:bookmarkEnd w:id="0"/>
      <w:r w:rsidR="00184714" w:rsidRPr="00857ED6">
        <w:rPr>
          <w:rFonts w:ascii="Calibri" w:hAnsi="Calibri" w:cs="GillSans-Italic"/>
          <w:iCs/>
          <w:sz w:val="20"/>
          <w:szCs w:val="20"/>
        </w:rPr>
        <w:t>e writers conferences with editors.</w:t>
      </w:r>
      <w:r w:rsidR="00184714">
        <w:rPr>
          <w:rFonts w:ascii="Calibri" w:hAnsi="Calibri" w:cs="GillSans-Italic"/>
          <w:b/>
          <w:iCs/>
          <w:sz w:val="20"/>
          <w:szCs w:val="20"/>
        </w:rPr>
        <w:t xml:space="preserve"> </w:t>
      </w:r>
    </w:p>
    <w:p w14:paraId="5E8DF506" w14:textId="77777777" w:rsidR="005E2F2A" w:rsidRDefault="005E2F2A" w:rsidP="005E2F2A">
      <w:pPr>
        <w:pBdr>
          <w:bottom w:val="single" w:sz="12" w:space="1" w:color="auto"/>
        </w:pBdr>
        <w:rPr>
          <w:rFonts w:ascii="Calibri" w:hAnsi="Calibri" w:cs="GillSans-Italic"/>
          <w:i/>
          <w:iCs/>
          <w:sz w:val="20"/>
          <w:szCs w:val="20"/>
        </w:rPr>
      </w:pPr>
    </w:p>
    <w:p w14:paraId="06FDCF55" w14:textId="77777777" w:rsidR="005E2F2A" w:rsidRDefault="005E2F2A" w:rsidP="005E2F2A">
      <w:pPr>
        <w:rPr>
          <w:rFonts w:ascii="Calibri" w:hAnsi="Calibri" w:cs="GillSans-Italic"/>
          <w:i/>
          <w:iCs/>
          <w:sz w:val="20"/>
          <w:szCs w:val="20"/>
        </w:rPr>
      </w:pPr>
    </w:p>
    <w:p w14:paraId="4D94AAF0" w14:textId="77777777" w:rsidR="002635DC" w:rsidRDefault="002635DC" w:rsidP="005E2F2A">
      <w:pPr>
        <w:rPr>
          <w:rFonts w:ascii="Calibri" w:hAnsi="Calibri" w:cs="GillSans-Italic"/>
          <w:i/>
          <w:iCs/>
          <w:sz w:val="20"/>
          <w:szCs w:val="20"/>
        </w:rPr>
      </w:pPr>
    </w:p>
    <w:p w14:paraId="5207B5C9" w14:textId="079C1A12" w:rsidR="005E2F2A" w:rsidRPr="00E71D13" w:rsidRDefault="005E2F2A" w:rsidP="005E2F2A">
      <w:pPr>
        <w:pStyle w:val="BasicParagraph"/>
        <w:rPr>
          <w:rFonts w:ascii="Calibri" w:hAnsi="Calibri" w:cs="GillSans"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Name:</w:t>
      </w:r>
      <w:r w:rsidR="00017B3D">
        <w:rPr>
          <w:rFonts w:ascii="Calibri" w:hAnsi="Calibri" w:cs="GillSans"/>
          <w:b/>
          <w:sz w:val="20"/>
          <w:szCs w:val="20"/>
        </w:rPr>
        <w:t xml:space="preserve"> </w:t>
      </w:r>
      <w:r w:rsidR="002F441E" w:rsidRPr="00E71D13">
        <w:rPr>
          <w:rFonts w:ascii="Calibri" w:hAnsi="Calibri" w:cs="GillSans"/>
          <w:sz w:val="20"/>
          <w:szCs w:val="20"/>
        </w:rPr>
        <w:tab/>
      </w:r>
    </w:p>
    <w:p w14:paraId="0CD5CBEB" w14:textId="4C1DCE7B" w:rsidR="005E2F2A" w:rsidRPr="00017B3D" w:rsidRDefault="005E2F2A" w:rsidP="005E2F2A">
      <w:pPr>
        <w:pStyle w:val="BasicParagraph"/>
        <w:rPr>
          <w:rFonts w:ascii="Calibri" w:hAnsi="Calibri" w:cs="GillSans"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Email:</w:t>
      </w:r>
      <w:r w:rsidR="002F441E">
        <w:rPr>
          <w:rFonts w:ascii="Calibri" w:hAnsi="Calibri" w:cs="GillSans"/>
          <w:b/>
          <w:sz w:val="20"/>
          <w:szCs w:val="20"/>
        </w:rPr>
        <w:t xml:space="preserve"> </w:t>
      </w:r>
    </w:p>
    <w:p w14:paraId="00FCBF6E" w14:textId="2E8716E2" w:rsidR="005E2F2A" w:rsidRPr="00017B3D" w:rsidRDefault="005E2F2A" w:rsidP="005E2F2A">
      <w:pPr>
        <w:pStyle w:val="BasicParagraph"/>
        <w:rPr>
          <w:rFonts w:ascii="Calibri" w:hAnsi="Calibri" w:cs="GillSans"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Year:</w:t>
      </w:r>
      <w:r w:rsidR="002F441E">
        <w:rPr>
          <w:rFonts w:ascii="Calibri" w:hAnsi="Calibri" w:cs="GillSans"/>
          <w:b/>
          <w:sz w:val="20"/>
          <w:szCs w:val="20"/>
        </w:rPr>
        <w:t xml:space="preserve"> </w:t>
      </w:r>
    </w:p>
    <w:p w14:paraId="7B489641" w14:textId="0F85998C" w:rsidR="005E2F2A" w:rsidRDefault="005E2F2A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Phone:</w:t>
      </w:r>
      <w:r w:rsidR="002F441E">
        <w:rPr>
          <w:rFonts w:ascii="Calibri" w:hAnsi="Calibri" w:cs="GillSans"/>
          <w:b/>
          <w:sz w:val="20"/>
          <w:szCs w:val="20"/>
        </w:rPr>
        <w:t xml:space="preserve"> </w:t>
      </w:r>
    </w:p>
    <w:p w14:paraId="252FB7F3" w14:textId="418C947A" w:rsidR="00654427" w:rsidRDefault="00654427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Major(s):</w:t>
      </w:r>
    </w:p>
    <w:p w14:paraId="32B0BE98" w14:textId="4928DC32" w:rsidR="00654427" w:rsidRPr="00017B3D" w:rsidRDefault="00654427" w:rsidP="005E2F2A">
      <w:pPr>
        <w:pStyle w:val="BasicParagraph"/>
        <w:rPr>
          <w:rFonts w:ascii="Calibri" w:hAnsi="Calibri" w:cs="GillSans"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Minor(s):</w:t>
      </w:r>
    </w:p>
    <w:p w14:paraId="03940553" w14:textId="77777777" w:rsidR="008E3459" w:rsidRPr="005E2F2A" w:rsidRDefault="008E3459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</w:p>
    <w:p w14:paraId="2EC9AA5A" w14:textId="2E986EAC" w:rsidR="005E2F2A" w:rsidRDefault="005E2F2A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Current on-campus involvement:</w:t>
      </w:r>
      <w:r w:rsidR="00017B3D">
        <w:rPr>
          <w:rFonts w:ascii="Calibri" w:hAnsi="Calibri" w:cs="GillSans"/>
          <w:b/>
          <w:sz w:val="20"/>
          <w:szCs w:val="20"/>
        </w:rPr>
        <w:t xml:space="preserve"> </w:t>
      </w:r>
    </w:p>
    <w:p w14:paraId="609CF4DA" w14:textId="77777777" w:rsidR="008E3459" w:rsidRDefault="008E3459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</w:p>
    <w:p w14:paraId="702F9A0F" w14:textId="4A117F7C" w:rsidR="00BE2883" w:rsidRDefault="00BE2883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 xml:space="preserve">How much time </w:t>
      </w:r>
      <w:r w:rsidR="00296A5B">
        <w:rPr>
          <w:rFonts w:ascii="Calibri" w:hAnsi="Calibri" w:cs="GillSans"/>
          <w:b/>
          <w:sz w:val="20"/>
          <w:szCs w:val="20"/>
        </w:rPr>
        <w:t>can you commit to this position a week?</w:t>
      </w:r>
    </w:p>
    <w:p w14:paraId="0ED48C66" w14:textId="77777777" w:rsidR="00F72F5C" w:rsidRPr="00017B3D" w:rsidRDefault="00F72F5C" w:rsidP="005E2F2A">
      <w:pPr>
        <w:pStyle w:val="BasicParagraph"/>
        <w:rPr>
          <w:rFonts w:ascii="Calibri" w:hAnsi="Calibri" w:cs="GillSans"/>
          <w:sz w:val="20"/>
          <w:szCs w:val="20"/>
        </w:rPr>
      </w:pPr>
    </w:p>
    <w:p w14:paraId="64042A38" w14:textId="77777777" w:rsidR="00F72F5C" w:rsidRPr="00017B3D" w:rsidRDefault="00F72F5C" w:rsidP="00F72F5C">
      <w:pPr>
        <w:pStyle w:val="BasicParagraph"/>
        <w:rPr>
          <w:rFonts w:ascii="Calibri" w:hAnsi="Calibri" w:cs="GillSans"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Related experience:</w:t>
      </w:r>
      <w:r>
        <w:rPr>
          <w:rFonts w:ascii="Calibri" w:hAnsi="Calibri" w:cs="GillSans"/>
          <w:b/>
          <w:sz w:val="20"/>
          <w:szCs w:val="20"/>
        </w:rPr>
        <w:t xml:space="preserve"> </w:t>
      </w:r>
    </w:p>
    <w:p w14:paraId="168E19DF" w14:textId="77777777" w:rsidR="00B514FF" w:rsidRPr="005E2F2A" w:rsidRDefault="00B514FF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</w:p>
    <w:p w14:paraId="4E1EB62B" w14:textId="7253087C" w:rsidR="005E2F2A" w:rsidRPr="00017B3D" w:rsidRDefault="005E2F2A" w:rsidP="005E2F2A">
      <w:pPr>
        <w:pStyle w:val="BasicParagraph"/>
        <w:rPr>
          <w:rFonts w:ascii="Calibri" w:hAnsi="Calibri" w:cs="GillSans"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Why do you want to be a part of UP Magazine?</w:t>
      </w:r>
      <w:r w:rsidR="00017B3D">
        <w:rPr>
          <w:rFonts w:ascii="Calibri" w:hAnsi="Calibri" w:cs="GillSans"/>
          <w:b/>
          <w:sz w:val="20"/>
          <w:szCs w:val="20"/>
        </w:rPr>
        <w:t xml:space="preserve"> </w:t>
      </w:r>
    </w:p>
    <w:p w14:paraId="64833330" w14:textId="77777777" w:rsidR="00B514FF" w:rsidRPr="009B4535" w:rsidRDefault="00B514FF" w:rsidP="005E2F2A">
      <w:pPr>
        <w:pStyle w:val="BasicParagraph"/>
        <w:rPr>
          <w:rFonts w:ascii="Calibri" w:hAnsi="Calibri" w:cs="GillSans"/>
          <w:sz w:val="20"/>
          <w:szCs w:val="20"/>
        </w:rPr>
      </w:pPr>
    </w:p>
    <w:p w14:paraId="5FDD91C2" w14:textId="76796053" w:rsidR="005E2F2A" w:rsidRDefault="002F7FE8" w:rsidP="00017B3D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What makes you the ideal candidate for this position</w:t>
      </w:r>
      <w:r w:rsidR="005E2F2A" w:rsidRPr="005E2F2A">
        <w:rPr>
          <w:rFonts w:ascii="Calibri" w:hAnsi="Calibri" w:cs="GillSans"/>
          <w:b/>
          <w:sz w:val="20"/>
          <w:szCs w:val="20"/>
        </w:rPr>
        <w:t>?</w:t>
      </w:r>
      <w:r w:rsidR="00017B3D">
        <w:rPr>
          <w:rFonts w:ascii="Calibri" w:hAnsi="Calibri" w:cs="GillSans"/>
          <w:b/>
          <w:sz w:val="20"/>
          <w:szCs w:val="20"/>
        </w:rPr>
        <w:t xml:space="preserve"> </w:t>
      </w:r>
    </w:p>
    <w:p w14:paraId="7A709D0F" w14:textId="77777777" w:rsidR="009B4535" w:rsidRPr="009B4535" w:rsidRDefault="009B4535" w:rsidP="00017B3D">
      <w:pPr>
        <w:pStyle w:val="BasicParagraph"/>
        <w:rPr>
          <w:rFonts w:ascii="Calibri" w:hAnsi="Calibri" w:cs="GillSans"/>
          <w:sz w:val="20"/>
          <w:szCs w:val="20"/>
        </w:rPr>
      </w:pPr>
    </w:p>
    <w:p w14:paraId="4D463C37" w14:textId="7C20DEA2" w:rsidR="009B4535" w:rsidRDefault="00DF59D4" w:rsidP="00017B3D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Are you familiar with AP style?</w:t>
      </w:r>
    </w:p>
    <w:p w14:paraId="57589389" w14:textId="77777777" w:rsidR="00DF59D4" w:rsidRDefault="00DF59D4" w:rsidP="00017B3D">
      <w:pPr>
        <w:pStyle w:val="BasicParagraph"/>
        <w:rPr>
          <w:rFonts w:ascii="Calibri" w:hAnsi="Calibri" w:cs="GillSans"/>
          <w:b/>
          <w:sz w:val="20"/>
          <w:szCs w:val="20"/>
        </w:rPr>
      </w:pPr>
    </w:p>
    <w:p w14:paraId="1409F453" w14:textId="223650F5" w:rsidR="00DF59D4" w:rsidRPr="00017B3D" w:rsidRDefault="00F72F5C" w:rsidP="00017B3D">
      <w:pPr>
        <w:pStyle w:val="BasicParagraph"/>
        <w:rPr>
          <w:rFonts w:ascii="Calibri" w:hAnsi="Calibri" w:cs="GillSans"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Please</w:t>
      </w:r>
      <w:r w:rsidR="00DF59D4">
        <w:rPr>
          <w:rFonts w:ascii="Calibri" w:hAnsi="Calibri" w:cs="GillSans"/>
          <w:b/>
          <w:sz w:val="20"/>
          <w:szCs w:val="20"/>
        </w:rPr>
        <w:t xml:space="preserve"> include 2-3 examples of related work either in this application or attached in your email.</w:t>
      </w:r>
    </w:p>
    <w:p w14:paraId="5D1C75EC" w14:textId="752AC388" w:rsidR="006B1F90" w:rsidRPr="005E2F2A" w:rsidRDefault="006B1F90" w:rsidP="005E2F2A">
      <w:pPr>
        <w:rPr>
          <w:rFonts w:ascii="Calibri" w:hAnsi="Calibri"/>
          <w:sz w:val="20"/>
          <w:szCs w:val="20"/>
        </w:rPr>
      </w:pPr>
    </w:p>
    <w:sectPr w:rsidR="006B1F90" w:rsidRPr="005E2F2A" w:rsidSect="00A648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B59AE" w14:textId="77777777" w:rsidR="002452F1" w:rsidRDefault="002452F1" w:rsidP="005E2F2A">
      <w:r>
        <w:separator/>
      </w:r>
    </w:p>
  </w:endnote>
  <w:endnote w:type="continuationSeparator" w:id="0">
    <w:p w14:paraId="45733EE9" w14:textId="77777777" w:rsidR="002452F1" w:rsidRDefault="002452F1" w:rsidP="005E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illSans-Light">
    <w:charset w:val="00"/>
    <w:family w:val="auto"/>
    <w:pitch w:val="variable"/>
    <w:sig w:usb0="80000267" w:usb1="00000000" w:usb2="00000000" w:usb3="00000000" w:csb0="000001F7" w:csb1="00000000"/>
  </w:font>
  <w:font w:name="GillSans-Italic">
    <w:charset w:val="00"/>
    <w:family w:val="auto"/>
    <w:pitch w:val="variable"/>
    <w:sig w:usb0="80000267" w:usb1="00000000" w:usb2="00000000" w:usb3="00000000" w:csb0="000001F7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C68C2" w14:textId="77777777" w:rsidR="005E2F2A" w:rsidRDefault="005E2F2A" w:rsidP="005E2F2A">
    <w:pPr>
      <w:pBdr>
        <w:bottom w:val="single" w:sz="12" w:space="1" w:color="auto"/>
      </w:pBdr>
      <w:rPr>
        <w:rFonts w:ascii="Calibri" w:hAnsi="Calibri" w:cs="GillSans-Italic"/>
        <w:i/>
        <w:iCs/>
        <w:sz w:val="20"/>
        <w:szCs w:val="20"/>
      </w:rPr>
    </w:pPr>
  </w:p>
  <w:p w14:paraId="334B8603" w14:textId="77777777" w:rsidR="005E2F2A" w:rsidRDefault="005E2F2A" w:rsidP="005E2F2A">
    <w:pPr>
      <w:rPr>
        <w:rFonts w:ascii="Calibri" w:hAnsi="Calibri" w:cs="GillSans-Italic"/>
        <w:i/>
        <w:iCs/>
        <w:sz w:val="20"/>
        <w:szCs w:val="20"/>
      </w:rPr>
    </w:pPr>
  </w:p>
  <w:p w14:paraId="7360E905" w14:textId="5E1B3F90" w:rsidR="005E2F2A" w:rsidRPr="005E2F2A" w:rsidRDefault="005E2F2A" w:rsidP="005E2F2A">
    <w:pPr>
      <w:pStyle w:val="BasicParagraph"/>
      <w:jc w:val="center"/>
      <w:rPr>
        <w:rFonts w:ascii="Calibri" w:hAnsi="Calibri" w:cs="GillSans-Light"/>
        <w:smallCaps/>
        <w:sz w:val="20"/>
        <w:szCs w:val="20"/>
      </w:rPr>
    </w:pPr>
    <w:r w:rsidRPr="005E2F2A">
      <w:rPr>
        <w:rFonts w:ascii="Calibri" w:hAnsi="Calibri" w:cs="GillSans-Light"/>
        <w:smallCaps/>
        <w:sz w:val="20"/>
        <w:szCs w:val="20"/>
      </w:rPr>
      <w:t xml:space="preserve">please attach </w:t>
    </w:r>
    <w:r w:rsidRPr="005E2F2A">
      <w:rPr>
        <w:rFonts w:ascii="Calibri" w:hAnsi="Calibri" w:cs="GillSans"/>
        <w:b/>
        <w:smallCaps/>
        <w:spacing w:val="4"/>
        <w:sz w:val="20"/>
        <w:szCs w:val="20"/>
      </w:rPr>
      <w:t>resume</w:t>
    </w:r>
    <w:r w:rsidR="00654427">
      <w:rPr>
        <w:rFonts w:ascii="Calibri" w:hAnsi="Calibri" w:cs="GillSans-Light"/>
        <w:smallCaps/>
        <w:sz w:val="20"/>
        <w:szCs w:val="20"/>
      </w:rPr>
      <w:t xml:space="preserve"> </w:t>
    </w:r>
    <w:r w:rsidRPr="005E2F2A">
      <w:rPr>
        <w:rFonts w:ascii="Calibri" w:hAnsi="Calibri" w:cs="GillSans-Light"/>
        <w:smallCaps/>
        <w:sz w:val="20"/>
        <w:szCs w:val="20"/>
      </w:rPr>
      <w:t xml:space="preserve">and </w:t>
    </w:r>
    <w:r w:rsidRPr="005E2F2A">
      <w:rPr>
        <w:rFonts w:ascii="Calibri" w:hAnsi="Calibri" w:cs="GillSans"/>
        <w:b/>
        <w:smallCaps/>
        <w:spacing w:val="4"/>
        <w:sz w:val="20"/>
        <w:szCs w:val="20"/>
      </w:rPr>
      <w:t>related work</w:t>
    </w:r>
    <w:r w:rsidRPr="005E2F2A">
      <w:rPr>
        <w:rFonts w:ascii="Calibri" w:hAnsi="Calibri" w:cs="GillSans-Light"/>
        <w:smallCaps/>
        <w:sz w:val="20"/>
        <w:szCs w:val="20"/>
      </w:rPr>
      <w:t xml:space="preserve"> </w:t>
    </w:r>
    <w:r w:rsidR="006F0681">
      <w:rPr>
        <w:rFonts w:ascii="Calibri" w:hAnsi="Calibri" w:cs="GillSans-Light"/>
        <w:smallCaps/>
        <w:sz w:val="20"/>
        <w:szCs w:val="20"/>
      </w:rPr>
      <w:t>i</w:t>
    </w:r>
    <w:r w:rsidR="00704B6C">
      <w:rPr>
        <w:rFonts w:ascii="Calibri" w:hAnsi="Calibri" w:cs="GillSans-Light"/>
        <w:smallCaps/>
        <w:sz w:val="20"/>
        <w:szCs w:val="20"/>
      </w:rPr>
      <w:t>f applicable</w:t>
    </w:r>
  </w:p>
  <w:p w14:paraId="67D84D0A" w14:textId="77138D70" w:rsidR="005E2F2A" w:rsidRPr="005E2F2A" w:rsidRDefault="005E2F2A" w:rsidP="005E2F2A">
    <w:pPr>
      <w:jc w:val="center"/>
      <w:rPr>
        <w:rFonts w:ascii="Calibri" w:hAnsi="Calibri"/>
        <w:sz w:val="20"/>
        <w:szCs w:val="20"/>
      </w:rPr>
    </w:pPr>
    <w:r w:rsidRPr="005E2F2A">
      <w:rPr>
        <w:rFonts w:ascii="Calibri" w:hAnsi="Calibri" w:cs="GillSans-Light"/>
        <w:smallCaps/>
        <w:sz w:val="20"/>
        <w:szCs w:val="20"/>
      </w:rPr>
      <w:t xml:space="preserve">please return application to </w:t>
    </w:r>
    <w:r w:rsidRPr="005E2F2A">
      <w:rPr>
        <w:rFonts w:ascii="Calibri" w:hAnsi="Calibri" w:cs="GillSans"/>
        <w:b/>
        <w:smallCaps/>
        <w:spacing w:val="4"/>
        <w:sz w:val="20"/>
        <w:szCs w:val="20"/>
      </w:rPr>
      <w:t>up</w:t>
    </w:r>
    <w:r w:rsidR="00857ED6">
      <w:rPr>
        <w:rFonts w:ascii="Calibri" w:hAnsi="Calibri" w:cs="GillSans"/>
        <w:b/>
        <w:smallCaps/>
        <w:spacing w:val="4"/>
        <w:sz w:val="20"/>
        <w:szCs w:val="20"/>
      </w:rPr>
      <w:t>magazinemu</w:t>
    </w:r>
    <w:r w:rsidRPr="004B2320">
      <w:rPr>
        <w:rFonts w:ascii="Arial" w:hAnsi="Arial" w:cs="Arial"/>
        <w:b/>
        <w:smallCaps/>
        <w:spacing w:val="2"/>
        <w:position w:val="2"/>
        <w:sz w:val="15"/>
        <w:szCs w:val="15"/>
      </w:rPr>
      <w:t>@</w:t>
    </w:r>
    <w:r w:rsidRPr="005E2F2A">
      <w:rPr>
        <w:rFonts w:ascii="Calibri" w:hAnsi="Calibri" w:cs="GillSans"/>
        <w:b/>
        <w:smallCaps/>
        <w:spacing w:val="4"/>
        <w:sz w:val="20"/>
        <w:szCs w:val="20"/>
      </w:rPr>
      <w:t>gmail.com</w:t>
    </w:r>
  </w:p>
  <w:p w14:paraId="70106BF2" w14:textId="77777777" w:rsidR="005E2F2A" w:rsidRDefault="005E2F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F313F" w14:textId="77777777" w:rsidR="002452F1" w:rsidRDefault="002452F1" w:rsidP="005E2F2A">
      <w:r>
        <w:separator/>
      </w:r>
    </w:p>
  </w:footnote>
  <w:footnote w:type="continuationSeparator" w:id="0">
    <w:p w14:paraId="07D9261C" w14:textId="77777777" w:rsidR="002452F1" w:rsidRDefault="002452F1" w:rsidP="005E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A"/>
    <w:rsid w:val="00003ECC"/>
    <w:rsid w:val="00017B3D"/>
    <w:rsid w:val="00154D13"/>
    <w:rsid w:val="001634C5"/>
    <w:rsid w:val="00167644"/>
    <w:rsid w:val="00184714"/>
    <w:rsid w:val="001F62C6"/>
    <w:rsid w:val="00201801"/>
    <w:rsid w:val="00217BBF"/>
    <w:rsid w:val="002452F1"/>
    <w:rsid w:val="002635DC"/>
    <w:rsid w:val="00296A5B"/>
    <w:rsid w:val="002F441E"/>
    <w:rsid w:val="002F7FE8"/>
    <w:rsid w:val="0037478C"/>
    <w:rsid w:val="003B5C9D"/>
    <w:rsid w:val="00414636"/>
    <w:rsid w:val="004B2320"/>
    <w:rsid w:val="004E0FCC"/>
    <w:rsid w:val="005720A0"/>
    <w:rsid w:val="005E2F2A"/>
    <w:rsid w:val="005F6A48"/>
    <w:rsid w:val="00654427"/>
    <w:rsid w:val="00686230"/>
    <w:rsid w:val="006B1F90"/>
    <w:rsid w:val="006B409A"/>
    <w:rsid w:val="006F0681"/>
    <w:rsid w:val="00704B6C"/>
    <w:rsid w:val="008344CA"/>
    <w:rsid w:val="00857ED6"/>
    <w:rsid w:val="008E3459"/>
    <w:rsid w:val="00927296"/>
    <w:rsid w:val="00930747"/>
    <w:rsid w:val="0098724D"/>
    <w:rsid w:val="009B4535"/>
    <w:rsid w:val="009D454C"/>
    <w:rsid w:val="009D5F68"/>
    <w:rsid w:val="00A6483D"/>
    <w:rsid w:val="00AA0F21"/>
    <w:rsid w:val="00B514FF"/>
    <w:rsid w:val="00BC20A2"/>
    <w:rsid w:val="00BE2883"/>
    <w:rsid w:val="00C76FB8"/>
    <w:rsid w:val="00D72442"/>
    <w:rsid w:val="00DF59D4"/>
    <w:rsid w:val="00E71D13"/>
    <w:rsid w:val="00EE4DE6"/>
    <w:rsid w:val="00F7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2F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F2A"/>
  </w:style>
  <w:style w:type="paragraph" w:styleId="Footer">
    <w:name w:val="footer"/>
    <w:basedOn w:val="Normal"/>
    <w:link w:val="FooterChar"/>
    <w:uiPriority w:val="99"/>
    <w:unhideWhenUsed/>
    <w:rsid w:val="005E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2A"/>
  </w:style>
  <w:style w:type="paragraph" w:customStyle="1" w:styleId="BasicParagraph">
    <w:name w:val="[Basic Paragraph]"/>
    <w:basedOn w:val="Normal"/>
    <w:uiPriority w:val="99"/>
    <w:rsid w:val="005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2F441E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F441E"/>
    <w:rPr>
      <w:rFonts w:ascii="Palatino Linotype" w:eastAsia="Palatino Linotype" w:hAnsi="Palatino Linotype" w:cs="Palatino Linotype"/>
      <w:b/>
      <w:bCs/>
    </w:rPr>
  </w:style>
  <w:style w:type="character" w:styleId="Strong">
    <w:name w:val="Strong"/>
    <w:basedOn w:val="DefaultParagraphFont"/>
    <w:uiPriority w:val="22"/>
    <w:qFormat/>
    <w:rsid w:val="009B4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Swofford, Elizabeth Anne</dc:creator>
  <cp:keywords/>
  <dc:description/>
  <cp:lastModifiedBy>Katie Wickman</cp:lastModifiedBy>
  <cp:revision>2</cp:revision>
  <cp:lastPrinted>2019-07-15T17:37:00Z</cp:lastPrinted>
  <dcterms:created xsi:type="dcterms:W3CDTF">2019-08-29T12:15:00Z</dcterms:created>
  <dcterms:modified xsi:type="dcterms:W3CDTF">2019-08-29T12:15:00Z</dcterms:modified>
</cp:coreProperties>
</file>