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C6A5" w14:textId="77777777" w:rsidR="00E84316" w:rsidRDefault="007F02D1">
      <w:pPr>
        <w:jc w:val="center"/>
      </w:pPr>
      <w:r>
        <w:rPr>
          <w:noProof/>
        </w:rPr>
        <w:drawing>
          <wp:inline distT="0" distB="0" distL="0" distR="0" wp14:anchorId="3402E803" wp14:editId="6E8B8963">
            <wp:extent cx="1097652" cy="56403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7652" cy="564034"/>
                    </a:xfrm>
                    <a:prstGeom prst="rect">
                      <a:avLst/>
                    </a:prstGeom>
                    <a:ln/>
                  </pic:spPr>
                </pic:pic>
              </a:graphicData>
            </a:graphic>
          </wp:inline>
        </w:drawing>
      </w:r>
    </w:p>
    <w:p w14:paraId="4CC49DA7" w14:textId="77777777" w:rsidR="00E84316" w:rsidRDefault="00E84316"/>
    <w:p w14:paraId="2DE0F738" w14:textId="77777777" w:rsidR="00E84316" w:rsidRDefault="00E84316"/>
    <w:p w14:paraId="2A78FA3C" w14:textId="77777777" w:rsidR="00E84316" w:rsidRDefault="007F02D1">
      <w:pPr>
        <w:jc w:val="center"/>
        <w:rPr>
          <w:sz w:val="22"/>
          <w:szCs w:val="22"/>
        </w:rPr>
      </w:pPr>
      <w:r>
        <w:rPr>
          <w:sz w:val="22"/>
          <w:szCs w:val="22"/>
        </w:rPr>
        <w:t>COMMUNICATIONS TEAM APPLICATION</w:t>
      </w:r>
    </w:p>
    <w:p w14:paraId="7E248FEF" w14:textId="77777777" w:rsidR="00E84316" w:rsidRDefault="00E84316">
      <w:pPr>
        <w:jc w:val="center"/>
      </w:pPr>
    </w:p>
    <w:p w14:paraId="5BB2B03E" w14:textId="77777777" w:rsidR="00E84316" w:rsidRDefault="00E84316">
      <w:pPr>
        <w:jc w:val="center"/>
      </w:pPr>
    </w:p>
    <w:p w14:paraId="7120346E" w14:textId="77777777" w:rsidR="00E84316" w:rsidRDefault="007F02D1">
      <w:pPr>
        <w:widowControl w:val="0"/>
        <w:pBdr>
          <w:top w:val="nil"/>
          <w:left w:val="nil"/>
          <w:bottom w:val="nil"/>
          <w:right w:val="nil"/>
          <w:between w:val="nil"/>
        </w:pBdr>
        <w:spacing w:line="288" w:lineRule="auto"/>
        <w:rPr>
          <w:i/>
          <w:color w:val="000000"/>
          <w:sz w:val="18"/>
          <w:szCs w:val="18"/>
        </w:rPr>
      </w:pPr>
      <w:r>
        <w:rPr>
          <w:i/>
          <w:color w:val="000000"/>
          <w:sz w:val="17"/>
          <w:szCs w:val="17"/>
        </w:rPr>
        <w:t>UP Magazine is Miami University’s student-run fashion and lifestyle magazine inspiring style and authenticity.</w:t>
      </w:r>
      <w:r>
        <w:rPr>
          <w:color w:val="000000"/>
          <w:sz w:val="17"/>
          <w:szCs w:val="17"/>
        </w:rPr>
        <w:t xml:space="preserve"> </w:t>
      </w:r>
      <w:r>
        <w:rPr>
          <w:i/>
          <w:color w:val="000000"/>
          <w:sz w:val="17"/>
          <w:szCs w:val="17"/>
        </w:rPr>
        <w:t>UP Magazine is seeking talented, creative, committed, and driven students who are excited to be part of a collaborative and contemporary team</w:t>
      </w:r>
      <w:r>
        <w:rPr>
          <w:i/>
          <w:color w:val="000000"/>
          <w:sz w:val="18"/>
          <w:szCs w:val="18"/>
        </w:rPr>
        <w:t>.</w:t>
      </w:r>
    </w:p>
    <w:p w14:paraId="7B884E1A" w14:textId="77777777" w:rsidR="00E84316" w:rsidRDefault="00E84316">
      <w:pPr>
        <w:widowControl w:val="0"/>
        <w:pBdr>
          <w:top w:val="nil"/>
          <w:left w:val="nil"/>
          <w:bottom w:val="nil"/>
          <w:right w:val="nil"/>
          <w:between w:val="nil"/>
        </w:pBdr>
        <w:spacing w:line="288" w:lineRule="auto"/>
        <w:rPr>
          <w:i/>
          <w:color w:val="000000"/>
          <w:sz w:val="20"/>
          <w:szCs w:val="20"/>
        </w:rPr>
      </w:pPr>
    </w:p>
    <w:p w14:paraId="37293C3F" w14:textId="77777777" w:rsidR="00E84316" w:rsidRDefault="007F02D1">
      <w:pPr>
        <w:widowControl w:val="0"/>
        <w:pBdr>
          <w:top w:val="nil"/>
          <w:left w:val="nil"/>
          <w:bottom w:val="nil"/>
          <w:right w:val="nil"/>
          <w:between w:val="nil"/>
        </w:pBdr>
        <w:spacing w:line="288" w:lineRule="auto"/>
        <w:rPr>
          <w:b/>
          <w:sz w:val="20"/>
          <w:szCs w:val="20"/>
        </w:rPr>
      </w:pPr>
      <w:r>
        <w:rPr>
          <w:color w:val="000000"/>
          <w:sz w:val="20"/>
          <w:szCs w:val="20"/>
        </w:rPr>
        <w:t xml:space="preserve">The Communications Team of UP Magazine is responsible for </w:t>
      </w:r>
      <w:r>
        <w:rPr>
          <w:sz w:val="20"/>
          <w:szCs w:val="20"/>
        </w:rPr>
        <w:t xml:space="preserve">how stakeholders, staff, and the general public view the magazine and its executive members. There are two main functions of the Communications Team: Internal and External. This is the perfect team if an applicant is interested in the fields of: </w:t>
      </w:r>
      <w:r>
        <w:rPr>
          <w:b/>
          <w:sz w:val="20"/>
          <w:szCs w:val="20"/>
        </w:rPr>
        <w:t>Public Relations, Communications, Social Media, Marketing, Event Planning, Professional Writing, Corporate Relations, Human Resources, Talent Acquisition, and much more.</w:t>
      </w:r>
    </w:p>
    <w:p w14:paraId="43F92004" w14:textId="77777777" w:rsidR="00E84316" w:rsidRDefault="00E84316">
      <w:pPr>
        <w:widowControl w:val="0"/>
        <w:pBdr>
          <w:top w:val="nil"/>
          <w:left w:val="nil"/>
          <w:bottom w:val="nil"/>
          <w:right w:val="nil"/>
          <w:between w:val="nil"/>
        </w:pBdr>
        <w:spacing w:line="288" w:lineRule="auto"/>
        <w:rPr>
          <w:sz w:val="20"/>
          <w:szCs w:val="20"/>
        </w:rPr>
      </w:pPr>
    </w:p>
    <w:p w14:paraId="474E1F35" w14:textId="77777777" w:rsidR="00E84316" w:rsidRDefault="007F02D1">
      <w:pPr>
        <w:widowControl w:val="0"/>
        <w:pBdr>
          <w:top w:val="nil"/>
          <w:left w:val="nil"/>
          <w:bottom w:val="nil"/>
          <w:right w:val="nil"/>
          <w:between w:val="nil"/>
        </w:pBdr>
        <w:spacing w:line="288" w:lineRule="auto"/>
        <w:rPr>
          <w:sz w:val="20"/>
          <w:szCs w:val="20"/>
        </w:rPr>
      </w:pPr>
      <w:r>
        <w:rPr>
          <w:b/>
          <w:sz w:val="20"/>
          <w:szCs w:val="20"/>
        </w:rPr>
        <w:t>Internal Communications</w:t>
      </w:r>
      <w:r>
        <w:rPr>
          <w:sz w:val="20"/>
          <w:szCs w:val="20"/>
        </w:rPr>
        <w:t xml:space="preserve"> focuses on communicating the brand to the staff, making sure the executive board’s vision is properly understood, and announcing organizational news and opportunities. In addition to this, the internal communications team will be coordinating with the Publisher to develop staff retention opportunities and increase staff engagement.</w:t>
      </w:r>
    </w:p>
    <w:p w14:paraId="1B10015C" w14:textId="77777777" w:rsidR="00E84316" w:rsidRDefault="00E84316">
      <w:pPr>
        <w:widowControl w:val="0"/>
        <w:pBdr>
          <w:top w:val="nil"/>
          <w:left w:val="nil"/>
          <w:bottom w:val="nil"/>
          <w:right w:val="nil"/>
          <w:between w:val="nil"/>
        </w:pBdr>
        <w:spacing w:line="288" w:lineRule="auto"/>
        <w:rPr>
          <w:sz w:val="20"/>
          <w:szCs w:val="20"/>
        </w:rPr>
      </w:pPr>
    </w:p>
    <w:p w14:paraId="5010D660" w14:textId="77777777" w:rsidR="00E84316" w:rsidRDefault="007F02D1">
      <w:pPr>
        <w:widowControl w:val="0"/>
        <w:pBdr>
          <w:top w:val="nil"/>
          <w:left w:val="nil"/>
          <w:bottom w:val="nil"/>
          <w:right w:val="nil"/>
          <w:between w:val="nil"/>
        </w:pBdr>
        <w:spacing w:line="288" w:lineRule="auto"/>
        <w:rPr>
          <w:sz w:val="20"/>
          <w:szCs w:val="20"/>
        </w:rPr>
      </w:pPr>
      <w:r>
        <w:rPr>
          <w:b/>
          <w:sz w:val="20"/>
          <w:szCs w:val="20"/>
        </w:rPr>
        <w:t xml:space="preserve">External Communications </w:t>
      </w:r>
      <w:r>
        <w:rPr>
          <w:sz w:val="20"/>
          <w:szCs w:val="20"/>
        </w:rPr>
        <w:t>focuses on building and maintaining strong relationships with UP’s stakeholders and other organizations/entities at Miami University. They are also responsible for building and maintaining strong relationships with corporations and recruitment teams. Lastly, external relations is responsible for alumni outreach initiatives to foster a sense of loyalty to people that have graduated.</w:t>
      </w:r>
    </w:p>
    <w:p w14:paraId="65C2D71B" w14:textId="77777777" w:rsidR="008733C8" w:rsidRDefault="008733C8">
      <w:pPr>
        <w:widowControl w:val="0"/>
        <w:pBdr>
          <w:top w:val="nil"/>
          <w:left w:val="nil"/>
          <w:bottom w:val="nil"/>
          <w:right w:val="nil"/>
          <w:between w:val="nil"/>
        </w:pBdr>
        <w:spacing w:line="288" w:lineRule="auto"/>
        <w:rPr>
          <w:sz w:val="20"/>
          <w:szCs w:val="20"/>
        </w:rPr>
      </w:pPr>
    </w:p>
    <w:p w14:paraId="7EC31DA4" w14:textId="1E551FEE" w:rsidR="008733C8" w:rsidRPr="008733C8" w:rsidRDefault="008733C8" w:rsidP="008733C8">
      <w:pPr>
        <w:rPr>
          <w:rFonts w:cs="GillSans-Italic"/>
          <w:iCs/>
          <w:sz w:val="16"/>
          <w:szCs w:val="16"/>
        </w:rPr>
      </w:pPr>
      <w:r w:rsidRPr="00815866">
        <w:rPr>
          <w:rFonts w:cs="GillSans-Italic"/>
          <w:iCs/>
          <w:sz w:val="16"/>
          <w:szCs w:val="16"/>
        </w:rPr>
        <w:t xml:space="preserve">*Please note, </w:t>
      </w:r>
      <w:r>
        <w:rPr>
          <w:rFonts w:cs="GillSans-Italic"/>
          <w:iCs/>
          <w:sz w:val="16"/>
          <w:szCs w:val="16"/>
        </w:rPr>
        <w:t>this position</w:t>
      </w:r>
      <w:r w:rsidRPr="00815866">
        <w:rPr>
          <w:rFonts w:cs="GillSans-Italic"/>
          <w:iCs/>
          <w:sz w:val="16"/>
          <w:szCs w:val="16"/>
        </w:rPr>
        <w:t xml:space="preserve"> may require an interview </w:t>
      </w:r>
      <w:r>
        <w:rPr>
          <w:rFonts w:cs="GillSans-Italic"/>
          <w:iCs/>
          <w:sz w:val="16"/>
          <w:szCs w:val="16"/>
        </w:rPr>
        <w:t>as a part of</w:t>
      </w:r>
      <w:r w:rsidRPr="00815866">
        <w:rPr>
          <w:rFonts w:cs="GillSans-Italic"/>
          <w:iCs/>
          <w:sz w:val="16"/>
          <w:szCs w:val="16"/>
        </w:rPr>
        <w:t xml:space="preserve"> the application process. </w:t>
      </w:r>
      <w:r>
        <w:rPr>
          <w:rFonts w:cs="GillSans-Italic"/>
          <w:iCs/>
          <w:sz w:val="16"/>
          <w:szCs w:val="16"/>
        </w:rPr>
        <w:t>If this applies to your application, you will be contacted individually by the Director after submitting your application.</w:t>
      </w:r>
      <w:bookmarkStart w:id="0" w:name="_GoBack"/>
      <w:bookmarkEnd w:id="0"/>
    </w:p>
    <w:p w14:paraId="30FD044E" w14:textId="77777777" w:rsidR="00E84316" w:rsidRDefault="00E84316">
      <w:pPr>
        <w:pBdr>
          <w:bottom w:val="single" w:sz="12" w:space="1" w:color="000000"/>
        </w:pBdr>
        <w:rPr>
          <w:i/>
          <w:sz w:val="20"/>
          <w:szCs w:val="20"/>
        </w:rPr>
      </w:pPr>
    </w:p>
    <w:p w14:paraId="759AFF98" w14:textId="77777777" w:rsidR="00E84316" w:rsidRDefault="00E84316">
      <w:pPr>
        <w:rPr>
          <w:i/>
          <w:sz w:val="20"/>
          <w:szCs w:val="20"/>
        </w:rPr>
      </w:pPr>
    </w:p>
    <w:p w14:paraId="564C7390" w14:textId="77777777" w:rsidR="00E84316" w:rsidRDefault="00E84316">
      <w:pPr>
        <w:rPr>
          <w:i/>
          <w:sz w:val="20"/>
          <w:szCs w:val="20"/>
        </w:rPr>
      </w:pPr>
    </w:p>
    <w:p w14:paraId="4DFA3334" w14:textId="77777777" w:rsidR="00E84316"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 xml:space="preserve">Name: </w:t>
      </w:r>
      <w:r>
        <w:rPr>
          <w:color w:val="000000"/>
          <w:sz w:val="20"/>
          <w:szCs w:val="20"/>
        </w:rPr>
        <w:tab/>
      </w:r>
    </w:p>
    <w:p w14:paraId="128B2E35"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 xml:space="preserve">Email: </w:t>
      </w:r>
    </w:p>
    <w:p w14:paraId="00785258"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 xml:space="preserve">Year: </w:t>
      </w:r>
    </w:p>
    <w:p w14:paraId="22FB9818"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Phone:</w:t>
      </w:r>
      <w:r w:rsidR="004D7C6B">
        <w:rPr>
          <w:b/>
          <w:color w:val="000000"/>
          <w:sz w:val="20"/>
          <w:szCs w:val="20"/>
        </w:rPr>
        <w:t xml:space="preserve"> </w:t>
      </w:r>
    </w:p>
    <w:p w14:paraId="290684F2"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Major(s):</w:t>
      </w:r>
      <w:r w:rsidR="004D7C6B">
        <w:rPr>
          <w:b/>
          <w:color w:val="000000"/>
          <w:sz w:val="20"/>
          <w:szCs w:val="20"/>
        </w:rPr>
        <w:t xml:space="preserve"> </w:t>
      </w:r>
    </w:p>
    <w:p w14:paraId="7A270E0A"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Minor(s):</w:t>
      </w:r>
      <w:r w:rsidR="004D7C6B">
        <w:rPr>
          <w:b/>
          <w:color w:val="000000"/>
          <w:sz w:val="20"/>
          <w:szCs w:val="20"/>
        </w:rPr>
        <w:t xml:space="preserve"> </w:t>
      </w:r>
    </w:p>
    <w:p w14:paraId="4752A130" w14:textId="77777777" w:rsidR="00E84316" w:rsidRDefault="00E84316">
      <w:pPr>
        <w:widowControl w:val="0"/>
        <w:pBdr>
          <w:top w:val="nil"/>
          <w:left w:val="nil"/>
          <w:bottom w:val="nil"/>
          <w:right w:val="nil"/>
          <w:between w:val="nil"/>
        </w:pBdr>
        <w:spacing w:line="288" w:lineRule="auto"/>
        <w:rPr>
          <w:b/>
          <w:color w:val="000000"/>
          <w:sz w:val="20"/>
          <w:szCs w:val="20"/>
        </w:rPr>
      </w:pPr>
    </w:p>
    <w:p w14:paraId="47FE80EF"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 xml:space="preserve">Current on-campus involvement: </w:t>
      </w:r>
    </w:p>
    <w:p w14:paraId="09A52A24" w14:textId="77777777" w:rsidR="00E84316" w:rsidRPr="004D7C6B" w:rsidRDefault="00E84316">
      <w:pPr>
        <w:widowControl w:val="0"/>
        <w:pBdr>
          <w:top w:val="nil"/>
          <w:left w:val="nil"/>
          <w:bottom w:val="nil"/>
          <w:right w:val="nil"/>
          <w:between w:val="nil"/>
        </w:pBdr>
        <w:spacing w:line="288" w:lineRule="auto"/>
        <w:rPr>
          <w:color w:val="000000"/>
          <w:sz w:val="20"/>
          <w:szCs w:val="20"/>
        </w:rPr>
      </w:pPr>
    </w:p>
    <w:p w14:paraId="204E6E56" w14:textId="77777777" w:rsidR="00E84316" w:rsidRDefault="00E84316">
      <w:pPr>
        <w:widowControl w:val="0"/>
        <w:pBdr>
          <w:top w:val="nil"/>
          <w:left w:val="nil"/>
          <w:bottom w:val="nil"/>
          <w:right w:val="nil"/>
          <w:between w:val="nil"/>
        </w:pBdr>
        <w:spacing w:line="288" w:lineRule="auto"/>
        <w:rPr>
          <w:b/>
          <w:color w:val="000000"/>
          <w:sz w:val="20"/>
          <w:szCs w:val="20"/>
        </w:rPr>
      </w:pPr>
    </w:p>
    <w:p w14:paraId="7BEBA91D"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color w:val="000000"/>
          <w:sz w:val="20"/>
          <w:szCs w:val="20"/>
        </w:rPr>
        <w:t>How much time can you commit to this position a week?</w:t>
      </w:r>
    </w:p>
    <w:p w14:paraId="1AC3AF81" w14:textId="77777777" w:rsidR="00E84316" w:rsidRPr="004D7C6B" w:rsidRDefault="00E84316">
      <w:pPr>
        <w:widowControl w:val="0"/>
        <w:pBdr>
          <w:top w:val="nil"/>
          <w:left w:val="nil"/>
          <w:bottom w:val="nil"/>
          <w:right w:val="nil"/>
          <w:between w:val="nil"/>
        </w:pBdr>
        <w:spacing w:line="288" w:lineRule="auto"/>
        <w:rPr>
          <w:color w:val="000000"/>
          <w:sz w:val="20"/>
          <w:szCs w:val="20"/>
        </w:rPr>
      </w:pPr>
    </w:p>
    <w:p w14:paraId="6030A5FA" w14:textId="77777777" w:rsidR="00E84316" w:rsidRDefault="00E84316">
      <w:pPr>
        <w:widowControl w:val="0"/>
        <w:pBdr>
          <w:top w:val="nil"/>
          <w:left w:val="nil"/>
          <w:bottom w:val="nil"/>
          <w:right w:val="nil"/>
          <w:between w:val="nil"/>
        </w:pBdr>
        <w:spacing w:line="288" w:lineRule="auto"/>
        <w:rPr>
          <w:b/>
          <w:color w:val="000000"/>
          <w:sz w:val="20"/>
          <w:szCs w:val="20"/>
        </w:rPr>
      </w:pPr>
    </w:p>
    <w:p w14:paraId="455C57EA" w14:textId="77777777" w:rsidR="00E84316" w:rsidRPr="004D7C6B" w:rsidRDefault="007F02D1">
      <w:pPr>
        <w:widowControl w:val="0"/>
        <w:pBdr>
          <w:top w:val="nil"/>
          <w:left w:val="nil"/>
          <w:bottom w:val="nil"/>
          <w:right w:val="nil"/>
          <w:between w:val="nil"/>
        </w:pBdr>
        <w:spacing w:line="288" w:lineRule="auto"/>
        <w:rPr>
          <w:color w:val="000000"/>
          <w:sz w:val="20"/>
          <w:szCs w:val="20"/>
        </w:rPr>
      </w:pPr>
      <w:r>
        <w:rPr>
          <w:b/>
          <w:sz w:val="20"/>
          <w:szCs w:val="20"/>
        </w:rPr>
        <w:lastRenderedPageBreak/>
        <w:t>Please describe any relevant experience you have to Communications</w:t>
      </w:r>
      <w:r w:rsidR="004D7C6B">
        <w:rPr>
          <w:b/>
          <w:sz w:val="20"/>
          <w:szCs w:val="20"/>
        </w:rPr>
        <w:t>:</w:t>
      </w:r>
    </w:p>
    <w:p w14:paraId="02A57BA9" w14:textId="77777777" w:rsidR="00E84316" w:rsidRDefault="00E84316">
      <w:pPr>
        <w:rPr>
          <w:sz w:val="20"/>
          <w:szCs w:val="20"/>
        </w:rPr>
      </w:pPr>
    </w:p>
    <w:p w14:paraId="2185B918" w14:textId="77777777" w:rsidR="00E84316" w:rsidRDefault="00E84316">
      <w:pPr>
        <w:rPr>
          <w:sz w:val="20"/>
          <w:szCs w:val="20"/>
        </w:rPr>
      </w:pPr>
    </w:p>
    <w:p w14:paraId="221A9821" w14:textId="77777777" w:rsidR="00E84316" w:rsidRDefault="007F02D1">
      <w:pPr>
        <w:rPr>
          <w:b/>
          <w:sz w:val="20"/>
          <w:szCs w:val="20"/>
        </w:rPr>
      </w:pPr>
      <w:bookmarkStart w:id="1" w:name="_heading=h.gjdgxs" w:colFirst="0" w:colLast="0"/>
      <w:bookmarkEnd w:id="1"/>
      <w:r>
        <w:rPr>
          <w:b/>
          <w:sz w:val="20"/>
          <w:szCs w:val="20"/>
        </w:rPr>
        <w:t>What makes you the ideal candidate for this position?</w:t>
      </w:r>
    </w:p>
    <w:p w14:paraId="714ADC43" w14:textId="77777777" w:rsidR="004D7C6B" w:rsidRPr="004D7C6B" w:rsidRDefault="004D7C6B">
      <w:pPr>
        <w:rPr>
          <w:sz w:val="20"/>
          <w:szCs w:val="20"/>
        </w:rPr>
      </w:pPr>
    </w:p>
    <w:p w14:paraId="5FF0F1F8" w14:textId="77777777" w:rsidR="004D7C6B" w:rsidRPr="004D7C6B" w:rsidRDefault="004D7C6B">
      <w:pPr>
        <w:rPr>
          <w:sz w:val="20"/>
          <w:szCs w:val="20"/>
        </w:rPr>
      </w:pPr>
    </w:p>
    <w:p w14:paraId="397FAC35" w14:textId="77777777" w:rsidR="00E84316" w:rsidRPr="004D7C6B" w:rsidRDefault="007F02D1">
      <w:pPr>
        <w:rPr>
          <w:sz w:val="20"/>
          <w:szCs w:val="20"/>
        </w:rPr>
      </w:pPr>
      <w:bookmarkStart w:id="2" w:name="_heading=h.j20knpsld1o4" w:colFirst="0" w:colLast="0"/>
      <w:bookmarkEnd w:id="2"/>
      <w:r>
        <w:rPr>
          <w:b/>
          <w:sz w:val="20"/>
          <w:szCs w:val="20"/>
        </w:rPr>
        <w:t>Please describe any leadership roles you have undertaken in the last 2 years</w:t>
      </w:r>
      <w:r w:rsidR="004D7C6B">
        <w:rPr>
          <w:b/>
          <w:sz w:val="20"/>
          <w:szCs w:val="20"/>
        </w:rPr>
        <w:t>:</w:t>
      </w:r>
    </w:p>
    <w:p w14:paraId="71FE436B" w14:textId="77777777" w:rsidR="00E84316" w:rsidRPr="004D7C6B" w:rsidRDefault="00E84316">
      <w:pPr>
        <w:rPr>
          <w:sz w:val="20"/>
          <w:szCs w:val="20"/>
        </w:rPr>
      </w:pPr>
      <w:bookmarkStart w:id="3" w:name="_heading=h.o1u6clljp5rq" w:colFirst="0" w:colLast="0"/>
      <w:bookmarkEnd w:id="3"/>
    </w:p>
    <w:p w14:paraId="426D5BBA" w14:textId="77777777" w:rsidR="00E84316" w:rsidRPr="004D7C6B" w:rsidRDefault="00E84316">
      <w:pPr>
        <w:rPr>
          <w:sz w:val="20"/>
          <w:szCs w:val="20"/>
        </w:rPr>
      </w:pPr>
      <w:bookmarkStart w:id="4" w:name="_heading=h.55v0d755c29e" w:colFirst="0" w:colLast="0"/>
      <w:bookmarkEnd w:id="4"/>
    </w:p>
    <w:p w14:paraId="7864D226" w14:textId="77777777" w:rsidR="00E84316" w:rsidRPr="004D7C6B" w:rsidRDefault="007F02D1">
      <w:pPr>
        <w:rPr>
          <w:sz w:val="20"/>
          <w:szCs w:val="20"/>
        </w:rPr>
      </w:pPr>
      <w:bookmarkStart w:id="5" w:name="_heading=h.uttmcqca60ix" w:colFirst="0" w:colLast="0"/>
      <w:bookmarkEnd w:id="5"/>
      <w:r>
        <w:rPr>
          <w:b/>
          <w:sz w:val="20"/>
          <w:szCs w:val="20"/>
        </w:rPr>
        <w:t>Attach a recent writing sample(s) in your application that best exemplify your writing style (Can be a school assignment)</w:t>
      </w:r>
      <w:r w:rsidR="004D7C6B">
        <w:rPr>
          <w:b/>
          <w:sz w:val="20"/>
          <w:szCs w:val="20"/>
        </w:rPr>
        <w:t>:</w:t>
      </w:r>
    </w:p>
    <w:p w14:paraId="4EDEE501" w14:textId="77777777" w:rsidR="00E84316" w:rsidRPr="004D7C6B" w:rsidRDefault="00E84316">
      <w:pPr>
        <w:rPr>
          <w:sz w:val="20"/>
          <w:szCs w:val="20"/>
        </w:rPr>
      </w:pPr>
      <w:bookmarkStart w:id="6" w:name="_heading=h.3qkgdlec3f7u" w:colFirst="0" w:colLast="0"/>
      <w:bookmarkEnd w:id="6"/>
    </w:p>
    <w:p w14:paraId="5804321A" w14:textId="77777777" w:rsidR="00E84316" w:rsidRDefault="00E84316">
      <w:pPr>
        <w:rPr>
          <w:b/>
          <w:sz w:val="20"/>
          <w:szCs w:val="20"/>
        </w:rPr>
      </w:pPr>
      <w:bookmarkStart w:id="7" w:name="_heading=h.pjspqb28jvie" w:colFirst="0" w:colLast="0"/>
      <w:bookmarkEnd w:id="7"/>
    </w:p>
    <w:sectPr w:rsidR="00E84316">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3494" w14:textId="77777777" w:rsidR="00A40584" w:rsidRDefault="00A40584">
      <w:r>
        <w:separator/>
      </w:r>
    </w:p>
  </w:endnote>
  <w:endnote w:type="continuationSeparator" w:id="0">
    <w:p w14:paraId="2EE7A401" w14:textId="77777777" w:rsidR="00A40584" w:rsidRDefault="00A4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00"/>
    <w:family w:val="auto"/>
    <w:notTrueType/>
    <w:pitch w:val="variable"/>
    <w:sig w:usb0="60000287" w:usb1="00000001"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default"/>
  </w:font>
  <w:font w:name="GillSans-Italic">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5FF6" w14:textId="77777777" w:rsidR="00E84316" w:rsidRDefault="00E84316">
    <w:pPr>
      <w:pBdr>
        <w:bottom w:val="single" w:sz="12" w:space="1" w:color="000000"/>
      </w:pBdr>
      <w:rPr>
        <w:i/>
        <w:sz w:val="20"/>
        <w:szCs w:val="20"/>
      </w:rPr>
    </w:pPr>
  </w:p>
  <w:p w14:paraId="6C4F25AC" w14:textId="77777777" w:rsidR="00E84316" w:rsidRDefault="00E84316">
    <w:pPr>
      <w:rPr>
        <w:i/>
        <w:sz w:val="20"/>
        <w:szCs w:val="20"/>
      </w:rPr>
    </w:pPr>
  </w:p>
  <w:p w14:paraId="3365385D" w14:textId="77777777" w:rsidR="00E84316" w:rsidRDefault="007F02D1">
    <w:pPr>
      <w:widowControl w:val="0"/>
      <w:pBdr>
        <w:top w:val="nil"/>
        <w:left w:val="nil"/>
        <w:bottom w:val="nil"/>
        <w:right w:val="nil"/>
        <w:between w:val="nil"/>
      </w:pBdr>
      <w:spacing w:line="288" w:lineRule="auto"/>
      <w:jc w:val="center"/>
      <w:rPr>
        <w:smallCaps/>
        <w:color w:val="000000"/>
        <w:sz w:val="20"/>
        <w:szCs w:val="20"/>
      </w:rPr>
    </w:pPr>
    <w:r>
      <w:rPr>
        <w:smallCaps/>
        <w:color w:val="000000"/>
        <w:sz w:val="20"/>
        <w:szCs w:val="20"/>
      </w:rPr>
      <w:t xml:space="preserve">please attach </w:t>
    </w:r>
    <w:r>
      <w:rPr>
        <w:b/>
        <w:smallCaps/>
        <w:color w:val="000000"/>
        <w:sz w:val="20"/>
        <w:szCs w:val="20"/>
      </w:rPr>
      <w:t>resume</w:t>
    </w:r>
  </w:p>
  <w:p w14:paraId="4D300B72" w14:textId="77777777" w:rsidR="00E84316" w:rsidRDefault="007F02D1">
    <w:pPr>
      <w:jc w:val="center"/>
      <w:rPr>
        <w:sz w:val="20"/>
        <w:szCs w:val="20"/>
      </w:rPr>
    </w:pPr>
    <w:r>
      <w:rPr>
        <w:smallCaps/>
        <w:sz w:val="20"/>
        <w:szCs w:val="20"/>
      </w:rPr>
      <w:t xml:space="preserve">please return application to </w:t>
    </w:r>
    <w:r>
      <w:rPr>
        <w:b/>
        <w:smallCaps/>
        <w:sz w:val="20"/>
        <w:szCs w:val="20"/>
      </w:rPr>
      <w:t>upmag</w:t>
    </w:r>
    <w:r w:rsidR="004D7C6B">
      <w:rPr>
        <w:b/>
        <w:smallCaps/>
        <w:sz w:val="20"/>
        <w:szCs w:val="20"/>
      </w:rPr>
      <w:t>azinemu</w:t>
    </w:r>
    <w:r>
      <w:rPr>
        <w:rFonts w:ascii="Arial" w:eastAsia="Arial" w:hAnsi="Arial" w:cs="Arial"/>
        <w:b/>
        <w:smallCaps/>
        <w:sz w:val="15"/>
        <w:szCs w:val="15"/>
      </w:rPr>
      <w:t>@</w:t>
    </w:r>
    <w:r>
      <w:rPr>
        <w:b/>
        <w:smallCaps/>
        <w:sz w:val="20"/>
        <w:szCs w:val="20"/>
      </w:rPr>
      <w:t>gmail.com</w:t>
    </w:r>
  </w:p>
  <w:p w14:paraId="4733EF14" w14:textId="77777777" w:rsidR="00E84316" w:rsidRDefault="00E8431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FAB3" w14:textId="77777777" w:rsidR="00A40584" w:rsidRDefault="00A40584">
      <w:r>
        <w:separator/>
      </w:r>
    </w:p>
  </w:footnote>
  <w:footnote w:type="continuationSeparator" w:id="0">
    <w:p w14:paraId="2E1BFE94" w14:textId="77777777" w:rsidR="00A40584" w:rsidRDefault="00A40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16"/>
    <w:rsid w:val="004D7C6B"/>
    <w:rsid w:val="007F02D1"/>
    <w:rsid w:val="008733C8"/>
    <w:rsid w:val="00A40584"/>
    <w:rsid w:val="00E8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F3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E2F2A"/>
    <w:pPr>
      <w:tabs>
        <w:tab w:val="center" w:pos="4680"/>
        <w:tab w:val="right" w:pos="9360"/>
      </w:tabs>
    </w:pPr>
  </w:style>
  <w:style w:type="character" w:customStyle="1" w:styleId="HeaderChar">
    <w:name w:val="Header Char"/>
    <w:basedOn w:val="DefaultParagraphFont"/>
    <w:link w:val="Header"/>
    <w:uiPriority w:val="99"/>
    <w:rsid w:val="005E2F2A"/>
  </w:style>
  <w:style w:type="paragraph" w:styleId="Footer">
    <w:name w:val="footer"/>
    <w:basedOn w:val="Normal"/>
    <w:link w:val="FooterChar"/>
    <w:uiPriority w:val="99"/>
    <w:unhideWhenUsed/>
    <w:rsid w:val="005E2F2A"/>
    <w:pPr>
      <w:tabs>
        <w:tab w:val="center" w:pos="4680"/>
        <w:tab w:val="right" w:pos="9360"/>
      </w:tabs>
    </w:pPr>
  </w:style>
  <w:style w:type="character" w:customStyle="1" w:styleId="FooterChar">
    <w:name w:val="Footer Char"/>
    <w:basedOn w:val="DefaultParagraphFont"/>
    <w:link w:val="Footer"/>
    <w:uiPriority w:val="99"/>
    <w:rsid w:val="005E2F2A"/>
  </w:style>
  <w:style w:type="paragraph" w:customStyle="1" w:styleId="BasicParagraph">
    <w:name w:val="[Basic Paragraph]"/>
    <w:basedOn w:val="Normal"/>
    <w:uiPriority w:val="99"/>
    <w:rsid w:val="005E2F2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1"/>
    <w:qFormat/>
    <w:rsid w:val="002F441E"/>
    <w:pPr>
      <w:widowControl w:val="0"/>
      <w:autoSpaceDE w:val="0"/>
      <w:autoSpaceDN w:val="0"/>
    </w:pPr>
    <w:rPr>
      <w:rFonts w:ascii="Palatino Linotype" w:eastAsia="Palatino Linotype" w:hAnsi="Palatino Linotype" w:cs="Palatino Linotype"/>
      <w:b/>
      <w:bCs/>
    </w:rPr>
  </w:style>
  <w:style w:type="character" w:customStyle="1" w:styleId="BodyTextChar">
    <w:name w:val="Body Text Char"/>
    <w:basedOn w:val="DefaultParagraphFont"/>
    <w:link w:val="BodyText"/>
    <w:uiPriority w:val="1"/>
    <w:rsid w:val="002F441E"/>
    <w:rPr>
      <w:rFonts w:ascii="Palatino Linotype" w:eastAsia="Palatino Linotype" w:hAnsi="Palatino Linotype" w:cs="Palatino Linotype"/>
      <w:b/>
      <w:bCs/>
    </w:rPr>
  </w:style>
  <w:style w:type="character" w:styleId="Strong">
    <w:name w:val="Strong"/>
    <w:basedOn w:val="DefaultParagraphFont"/>
    <w:uiPriority w:val="22"/>
    <w:qFormat/>
    <w:rsid w:val="009B453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sQlAa9enQ5+zroloiPVuSRwUA==">AMUW2mWLQdo5DpbDa12J1NudTYss2z1pb6kiFehalWUAVuPqzefMrjwLIi4G52wdpxHtay5q2YPukZrqzP9AczWOMgXoN+3efd++ibxk8162m/lQPtE23BHxrusGUrPSubhAbdLeiRYRmo6X9v2wh3D1xZ86OiZ38ZK48KoSIdvjIz5qA1Za5UuZoeZaKunDIZVs+gmkvlu91KUnqYcCY126tJd10uFXy56KvjWZKyyCqsXR7KyW0+B3JULNBmywSDQeRhjL7Yq/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1897</Characters>
  <Application>Microsoft Macintosh Word</Application>
  <DocSecurity>0</DocSecurity>
  <Lines>15</Lines>
  <Paragraphs>4</Paragraphs>
  <ScaleCrop>false</ScaleCrop>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Swofford, Elizabeth Anne</dc:creator>
  <cp:lastModifiedBy>Katie Wickman</cp:lastModifiedBy>
  <cp:revision>3</cp:revision>
  <dcterms:created xsi:type="dcterms:W3CDTF">2019-07-16T04:15:00Z</dcterms:created>
  <dcterms:modified xsi:type="dcterms:W3CDTF">2019-08-29T12:47:00Z</dcterms:modified>
</cp:coreProperties>
</file>